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A96714" w:rsidRDefault="00A96714" w:rsidP="00A967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Par1"/>
      <w:bookmarkEnd w:id="0"/>
      <w:r>
        <w:rPr>
          <w:rFonts w:ascii="Times New Roman" w:hAnsi="Times New Roman" w:cs="Times New Roman"/>
          <w:b/>
          <w:sz w:val="32"/>
          <w:szCs w:val="32"/>
        </w:rPr>
        <w:t>АДМИНИСТРАЦИЯ РАБОЧЕГО ПОСЕЛКА ЧИК</w:t>
      </w:r>
    </w:p>
    <w:p w:rsidR="00A96714" w:rsidRDefault="00A96714" w:rsidP="00A967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A96714" w:rsidRDefault="00A96714" w:rsidP="00A967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714" w:rsidRDefault="00A96714" w:rsidP="00A967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22D5D" w:rsidRDefault="00522D5D" w:rsidP="00522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6714" w:rsidRDefault="00A96714" w:rsidP="00A967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6714" w:rsidRPr="00522D5D" w:rsidRDefault="00522D5D" w:rsidP="00A96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_________________ № ______</w:t>
      </w:r>
      <w:bookmarkStart w:id="1" w:name="_GoBack"/>
      <w:bookmarkEnd w:id="1"/>
    </w:p>
    <w:p w:rsidR="00522D5D" w:rsidRDefault="00522D5D" w:rsidP="00A96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типовой формы договора найма жилого помещения муниципального жилищного фонда коммерческого использования рабочего поселка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ик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Административный </w:t>
      </w:r>
      <w:hyperlink r:id="rId6" w:anchor="Par3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предоставлению жилых помещений по договору найма жилого помещения муниципального жилищного фонда коммерческого использования, утвержденного постановлением 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от 28. 04. 2014 № 53, руководствуясь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рабочего поселка Чик, администрация рабочего поселка Чик,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типовую форму </w:t>
      </w:r>
      <w:hyperlink r:id="rId8" w:anchor="Par2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договора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найма жилого помещения муниципального жилищного фонда коммерческого использования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 (приложение).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ик.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ведущего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Беловодскую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А.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A96714" w:rsidRDefault="00A96714" w:rsidP="00A9671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bookmarkStart w:id="2" w:name="Par21"/>
      <w:bookmarkEnd w:id="2"/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 № ______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6714" w:rsidRDefault="00A96714" w:rsidP="00A96714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ar26"/>
      <w:bookmarkEnd w:id="3"/>
      <w:r>
        <w:rPr>
          <w:rFonts w:ascii="Times New Roman" w:hAnsi="Times New Roman" w:cs="Times New Roman"/>
        </w:rPr>
        <w:t>Договор</w:t>
      </w:r>
    </w:p>
    <w:p w:rsidR="00A96714" w:rsidRDefault="00A96714" w:rsidP="00A9671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найма жилого помещения муниципального жилищного фонда коммерческого использования рабочего поселка</w:t>
      </w:r>
      <w:proofErr w:type="gramStart"/>
      <w:r>
        <w:rPr>
          <w:rFonts w:ascii="Times New Roman" w:hAnsi="Times New Roman" w:cs="Times New Roman"/>
        </w:rPr>
        <w:t xml:space="preserve"> Ч</w:t>
      </w:r>
      <w:proofErr w:type="gramEnd"/>
      <w:r>
        <w:rPr>
          <w:rFonts w:ascii="Times New Roman" w:hAnsi="Times New Roman" w:cs="Times New Roman"/>
        </w:rPr>
        <w:t>ик N ____</w:t>
      </w:r>
    </w:p>
    <w:p w:rsidR="00A96714" w:rsidRDefault="00A96714" w:rsidP="00A96714">
      <w:pPr>
        <w:pStyle w:val="ConsPlusNonformat"/>
        <w:rPr>
          <w:rFonts w:ascii="Times New Roman" w:hAnsi="Times New Roman" w:cs="Times New Roman"/>
        </w:rPr>
      </w:pPr>
    </w:p>
    <w:p w:rsidR="00A96714" w:rsidRDefault="00A96714" w:rsidP="00A96714">
      <w:pPr>
        <w:pStyle w:val="ConsPlusNonformat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р.п</w:t>
      </w:r>
      <w:proofErr w:type="spellEnd"/>
      <w:r>
        <w:rPr>
          <w:rFonts w:ascii="Times New Roman" w:hAnsi="Times New Roman" w:cs="Times New Roman"/>
        </w:rPr>
        <w:t>. Чик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«_____» _______________ 20__ г.</w:t>
      </w:r>
    </w:p>
    <w:p w:rsidR="00A96714" w:rsidRDefault="00A96714" w:rsidP="00A96714">
      <w:pPr>
        <w:pStyle w:val="ConsPlusNonformat"/>
        <w:rPr>
          <w:rFonts w:ascii="Times New Roman" w:hAnsi="Times New Roman" w:cs="Times New Roman"/>
        </w:rPr>
      </w:pPr>
    </w:p>
    <w:p w:rsidR="00A96714" w:rsidRDefault="00A96714" w:rsidP="00A96714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рабочего поселка</w:t>
      </w:r>
      <w:proofErr w:type="gramStart"/>
      <w:r>
        <w:rPr>
          <w:rFonts w:ascii="Times New Roman" w:hAnsi="Times New Roman" w:cs="Times New Roman"/>
        </w:rPr>
        <w:t xml:space="preserve"> Ч</w:t>
      </w:r>
      <w:proofErr w:type="gramEnd"/>
      <w:r>
        <w:rPr>
          <w:rFonts w:ascii="Times New Roman" w:hAnsi="Times New Roman" w:cs="Times New Roman"/>
        </w:rPr>
        <w:t xml:space="preserve">ик в лице Главы рабочего поселка Чик ________________________________, действующего на основании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Устава</w:t>
        </w:r>
      </w:hyperlink>
      <w:r>
        <w:rPr>
          <w:rFonts w:ascii="Times New Roman" w:hAnsi="Times New Roman" w:cs="Times New Roman"/>
        </w:rPr>
        <w:t>, именуемая далее «</w:t>
      </w:r>
      <w:proofErr w:type="spellStart"/>
      <w:r>
        <w:rPr>
          <w:rFonts w:ascii="Times New Roman" w:hAnsi="Times New Roman" w:cs="Times New Roman"/>
        </w:rPr>
        <w:t>Наймодатель</w:t>
      </w:r>
      <w:proofErr w:type="spellEnd"/>
      <w:r>
        <w:rPr>
          <w:rFonts w:ascii="Times New Roman" w:hAnsi="Times New Roman" w:cs="Times New Roman"/>
        </w:rPr>
        <w:t>», с одной стороны, и гражданин (гражданка) _______________________________________________________________________,</w:t>
      </w:r>
    </w:p>
    <w:p w:rsidR="00A96714" w:rsidRDefault="00A96714" w:rsidP="00A9671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A96714" w:rsidRDefault="00A96714" w:rsidP="00A9671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паспорта: ____________ N ____________ от "_____" ______________________ 20__ г., выданного</w:t>
      </w:r>
    </w:p>
    <w:p w:rsidR="00A96714" w:rsidRDefault="00A96714" w:rsidP="00A9671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_____________________________________________________________________________________________________,</w:t>
      </w:r>
    </w:p>
    <w:p w:rsidR="00A96714" w:rsidRDefault="00A96714" w:rsidP="00A9671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именуемый "Наниматель", с другой стороны, на основании постановления администрации рабочего поселка</w:t>
      </w:r>
      <w:proofErr w:type="gramStart"/>
      <w:r>
        <w:rPr>
          <w:rFonts w:ascii="Times New Roman" w:hAnsi="Times New Roman" w:cs="Times New Roman"/>
        </w:rPr>
        <w:t xml:space="preserve"> Ч</w:t>
      </w:r>
      <w:proofErr w:type="gramEnd"/>
      <w:r>
        <w:rPr>
          <w:rFonts w:ascii="Times New Roman" w:hAnsi="Times New Roman" w:cs="Times New Roman"/>
        </w:rPr>
        <w:t>ик от "_____" ___________________ 20___ г. N ________ заключили настоящий договор о нижеследующем.</w:t>
      </w:r>
    </w:p>
    <w:p w:rsidR="00A96714" w:rsidRDefault="00A96714" w:rsidP="00A96714">
      <w:pPr>
        <w:pStyle w:val="ConsPlusNonformat"/>
        <w:rPr>
          <w:rFonts w:ascii="Times New Roman" w:hAnsi="Times New Roman" w:cs="Times New Roman"/>
        </w:rPr>
      </w:pPr>
    </w:p>
    <w:p w:rsidR="00A96714" w:rsidRDefault="00A96714" w:rsidP="00A96714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ar44"/>
      <w:bookmarkEnd w:id="4"/>
      <w:r>
        <w:rPr>
          <w:rFonts w:ascii="Times New Roman" w:hAnsi="Times New Roman" w:cs="Times New Roman"/>
        </w:rPr>
        <w:t>I. Предмет договора</w:t>
      </w:r>
    </w:p>
    <w:p w:rsidR="00A96714" w:rsidRDefault="00A96714" w:rsidP="00A96714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Наймодатель</w:t>
      </w:r>
      <w:proofErr w:type="spellEnd"/>
      <w:r>
        <w:rPr>
          <w:rFonts w:ascii="Times New Roman" w:hAnsi="Times New Roman" w:cs="Times New Roman"/>
        </w:rPr>
        <w:t xml:space="preserve">  передает на условиях </w:t>
      </w:r>
      <w:proofErr w:type="spellStart"/>
      <w:r>
        <w:rPr>
          <w:rFonts w:ascii="Times New Roman" w:hAnsi="Times New Roman" w:cs="Times New Roman"/>
        </w:rPr>
        <w:t>возмездности</w:t>
      </w:r>
      <w:proofErr w:type="spellEnd"/>
      <w:r>
        <w:rPr>
          <w:rFonts w:ascii="Times New Roman" w:hAnsi="Times New Roman" w:cs="Times New Roman"/>
        </w:rPr>
        <w:t xml:space="preserve"> и срочности Нанимателю во владение и пользование изолированное жилое помещение, находящееся в муниципальной собственности, состоящее из ___ комна</w:t>
      </w:r>
      <w:proofErr w:type="gramStart"/>
      <w:r>
        <w:rPr>
          <w:rFonts w:ascii="Times New Roman" w:hAnsi="Times New Roman" w:cs="Times New Roman"/>
        </w:rPr>
        <w:t>т(</w:t>
      </w:r>
      <w:proofErr w:type="gramEnd"/>
      <w:r>
        <w:rPr>
          <w:rFonts w:ascii="Times New Roman" w:hAnsi="Times New Roman" w:cs="Times New Roman"/>
        </w:rPr>
        <w:t xml:space="preserve">ы) в __________________________ отдельной квартире, общей площадью ________ кв. метров, в том числе жилой __________ кв. метров, по адресу: Новосибирская область, </w:t>
      </w:r>
      <w:proofErr w:type="spellStart"/>
      <w:r>
        <w:rPr>
          <w:rFonts w:ascii="Times New Roman" w:hAnsi="Times New Roman" w:cs="Times New Roman"/>
        </w:rPr>
        <w:t>Коченевский</w:t>
      </w:r>
      <w:proofErr w:type="spellEnd"/>
      <w:r>
        <w:rPr>
          <w:rFonts w:ascii="Times New Roman" w:hAnsi="Times New Roman" w:cs="Times New Roman"/>
        </w:rPr>
        <w:t xml:space="preserve"> район, р. п. Чик, ул. __________________________________, дом N ________, квартира N ____________, для проживания в нем, а также обеспечивает предоставление за плату услуг по содержанию и ремонту жилого помещения и коммунальных услуг (электроснабжение, холодное водоснабжение, водоотведение (канализация), и теплоснабжение (отопление)).</w:t>
      </w:r>
    </w:p>
    <w:p w:rsidR="00A96714" w:rsidRDefault="00A96714" w:rsidP="00A96714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Характеристика предоставляемого жилого помещения, его технического состояния, а также санитарно- технического и иного оборудования, находящегося в нем, указана в техническом паспорте жилого помещения.</w:t>
      </w:r>
    </w:p>
    <w:p w:rsidR="00A96714" w:rsidRDefault="00A96714" w:rsidP="00A96714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Совместно с Нанимателем в жилое помещение в качестве постоянно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вселяются следующие граждане:</w:t>
      </w:r>
    </w:p>
    <w:p w:rsidR="00A96714" w:rsidRDefault="00A96714" w:rsidP="00A96714">
      <w:pPr>
        <w:pStyle w:val="ConsPlusNonformat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__________________________________________________________________________________________;</w:t>
      </w:r>
    </w:p>
    <w:p w:rsidR="00A96714" w:rsidRDefault="00A96714" w:rsidP="00A9671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граждан, постоянно проживающих с Нанимателем)</w:t>
      </w:r>
    </w:p>
    <w:p w:rsidR="00A96714" w:rsidRDefault="00A96714" w:rsidP="00A96714">
      <w:pPr>
        <w:pStyle w:val="ConsPlusNonformat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__________________________________________________________________________________________;</w:t>
      </w:r>
    </w:p>
    <w:p w:rsidR="00A96714" w:rsidRDefault="00A96714" w:rsidP="00A96714">
      <w:pPr>
        <w:pStyle w:val="ConsPlusNonformat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__________________________________________________________________________________________;</w:t>
      </w:r>
    </w:p>
    <w:p w:rsidR="00A96714" w:rsidRDefault="00A96714" w:rsidP="00A96714">
      <w:pPr>
        <w:pStyle w:val="ConsPlusNonformat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__________________________________________________________________________________________;</w:t>
      </w:r>
    </w:p>
    <w:p w:rsidR="00A96714" w:rsidRDefault="00A96714" w:rsidP="00A96714">
      <w:pPr>
        <w:pStyle w:val="ConsPlusNonformat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__________________________________________________________________________________________.</w:t>
      </w:r>
    </w:p>
    <w:p w:rsidR="00A96714" w:rsidRDefault="00A96714" w:rsidP="00A96714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 согласия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>, Нанимателя и граждан, постоянно с ним проживающих, в жилое помещение могут быть вселены другие граждане в качестве постоянно проживающих с Нанимателем. При вселении несовершеннолетних детей такого согласия не требуется.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73"/>
      <w:bookmarkEnd w:id="5"/>
      <w:r>
        <w:rPr>
          <w:rFonts w:ascii="Times New Roman" w:hAnsi="Times New Roman" w:cs="Times New Roman"/>
        </w:rPr>
        <w:t>II. Обязанности сторон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Наниматель обязан: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соблюдать правила пользования жилыми помещениями;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использовать жилое помещение в соответствии с его назначением;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поддерживать в исправном состоянии жилое помещение, санитарно- техническое и иное оборудование (в том числе приборы учета потребления коммунальных ресурсов), находящееся в нем, обеспечивать их сохранность. При обнаружении неисправностей жилого помещения или санитарно- 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rPr>
          <w:rFonts w:ascii="Times New Roman" w:hAnsi="Times New Roman" w:cs="Times New Roman"/>
        </w:rPr>
        <w:t>Наймодателю</w:t>
      </w:r>
      <w:proofErr w:type="spellEnd"/>
      <w:r>
        <w:rPr>
          <w:rFonts w:ascii="Times New Roman" w:hAnsi="Times New Roman" w:cs="Times New Roman"/>
        </w:rPr>
        <w:t xml:space="preserve"> или в управляющую организацию;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содержать в чистоте и порядке жилое помещение, общее имущество в многоквартирном доме, объекты благоустройства;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д) производить текущий ремонт занимаемого жилого помещения (к текущему ремонту занимаемого жилого помещения, выполняемому Нанимателем за свой счет, относятся следующие работы: окраска и оклейка стен, потолков, чистовая отделка полов, окраска дверей, подоконников, оконных переплетов с внутренней стороны, окраска радиаторов, а также замена оконных и дверных приборов, ремонт внутриквартирного инженерного оборудования (электропроводки, элементов системы холодного и горячего водоснабжения, теплоснабжения) и другие</w:t>
      </w:r>
      <w:proofErr w:type="gramEnd"/>
      <w:r>
        <w:rPr>
          <w:rFonts w:ascii="Times New Roman" w:hAnsi="Times New Roman" w:cs="Times New Roman"/>
        </w:rPr>
        <w:t xml:space="preserve"> работы. </w:t>
      </w:r>
      <w:proofErr w:type="gramStart"/>
      <w:r>
        <w:rPr>
          <w:rFonts w:ascii="Times New Roman" w:hAnsi="Times New Roman" w:cs="Times New Roman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>);</w:t>
      </w:r>
      <w:proofErr w:type="gramEnd"/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не производить переустройство и (или) перепланировку жилого помещения без проведения соответствующего согласования, предусмотренного жилищным законодательством Российской Федерации;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ж) своевременно и в полном объеме вносить в установленном порядке плату за жилое помещение и коммунальные услуги (включая плату за пользование жилым помещением (плата за наем)) по утвержденным в соответствии с законодательством Российской Федерации ценам и тарифам.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>
        <w:rPr>
          <w:rFonts w:ascii="Times New Roman" w:hAnsi="Times New Roman" w:cs="Times New Roman"/>
        </w:rPr>
        <w:t>Наймодателю</w:t>
      </w:r>
      <w:proofErr w:type="spellEnd"/>
      <w:r>
        <w:rPr>
          <w:rFonts w:ascii="Times New Roman" w:hAnsi="Times New Roman" w:cs="Times New Roman"/>
        </w:rPr>
        <w:t xml:space="preserve"> пени в размере, установленном Жилищным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кодексом</w:t>
        </w:r>
      </w:hyperlink>
      <w:r>
        <w:rPr>
          <w:rFonts w:ascii="Times New Roman" w:hAnsi="Times New Roman" w:cs="Times New Roman"/>
        </w:rPr>
        <w:t xml:space="preserve"> Российской Федерации, что не освобождает Нанимателя от уплаты причитающихся платежей;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з) переселиться в порядке, установленном Жилищным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кодексом</w:t>
        </w:r>
      </w:hyperlink>
      <w:r>
        <w:rPr>
          <w:rFonts w:ascii="Times New Roman" w:hAnsi="Times New Roman" w:cs="Times New Roman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>
        <w:rPr>
          <w:rFonts w:ascii="Times New Roman" w:hAnsi="Times New Roman" w:cs="Times New Roman"/>
        </w:rPr>
        <w:t>Наймодателем</w:t>
      </w:r>
      <w:proofErr w:type="spellEnd"/>
      <w:r>
        <w:rPr>
          <w:rFonts w:ascii="Times New Roman" w:hAnsi="Times New Roman" w:cs="Times New Roman"/>
        </w:rPr>
        <w:t xml:space="preserve"> жилое помещение, отвечающее санитарным и техническим требованиям;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и) при расторжении, а также истечении срока действия настоящего договора, освободить (вместе с гражданами, постоянно с ним проживающими) в течение 10 дней и сдать по акту </w:t>
      </w:r>
      <w:proofErr w:type="spellStart"/>
      <w:r>
        <w:rPr>
          <w:rFonts w:ascii="Times New Roman" w:hAnsi="Times New Roman" w:cs="Times New Roman"/>
        </w:rPr>
        <w:t>Наймодателю</w:t>
      </w:r>
      <w:proofErr w:type="spellEnd"/>
      <w:r>
        <w:rPr>
          <w:rFonts w:ascii="Times New Roman" w:hAnsi="Times New Roman" w:cs="Times New Roman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</w:t>
      </w:r>
      <w:proofErr w:type="gramEnd"/>
      <w:r>
        <w:rPr>
          <w:rFonts w:ascii="Times New Roman" w:hAnsi="Times New Roman" w:cs="Times New Roman"/>
        </w:rPr>
        <w:t xml:space="preserve"> произвести его за свой счет, погасить задолженность по оплате за жилое помещение и коммунальные услуги, а также сняться с регистрационного учета (вместе с гражданами, постоянно с ним проживающими);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к) допускать в заранее согласованное сторонами настоящего договора время в занимаемое жилое помещение работников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 xml:space="preserve"> или уполномоченных им лиц (в том числе представителей управляющей организации), представителей органов государственного надзора и контроля для осмотра технического и санитарного состояния жилого помещения, санитарно- 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</w:t>
      </w:r>
      <w:proofErr w:type="gramEnd"/>
      <w:r>
        <w:rPr>
          <w:rFonts w:ascii="Times New Roman" w:hAnsi="Times New Roman" w:cs="Times New Roman"/>
        </w:rPr>
        <w:t>- в любое время;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л) </w:t>
      </w:r>
      <w:proofErr w:type="gramStart"/>
      <w:r>
        <w:rPr>
          <w:rFonts w:ascii="Times New Roman" w:hAnsi="Times New Roman" w:cs="Times New Roman"/>
        </w:rPr>
        <w:t>нести иные обязанности</w:t>
      </w:r>
      <w:proofErr w:type="gramEnd"/>
      <w:r>
        <w:rPr>
          <w:rFonts w:ascii="Times New Roman" w:hAnsi="Times New Roman" w:cs="Times New Roman"/>
        </w:rPr>
        <w:t xml:space="preserve">, предусмотренные Гражданским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кодексом</w:t>
        </w:r>
      </w:hyperlink>
      <w:r>
        <w:rPr>
          <w:rFonts w:ascii="Times New Roman" w:hAnsi="Times New Roman" w:cs="Times New Roman"/>
        </w:rPr>
        <w:t xml:space="preserve"> Российской Федерации, Жилищным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кодексом</w:t>
        </w:r>
      </w:hyperlink>
      <w:r>
        <w:rPr>
          <w:rFonts w:ascii="Times New Roman" w:hAnsi="Times New Roman" w:cs="Times New Roman"/>
        </w:rPr>
        <w:t xml:space="preserve"> Российской Федерации иными законами и нормативными правовыми актами.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Наймодатель</w:t>
      </w:r>
      <w:proofErr w:type="spellEnd"/>
      <w:r>
        <w:rPr>
          <w:rFonts w:ascii="Times New Roman" w:hAnsi="Times New Roman" w:cs="Times New Roman"/>
        </w:rPr>
        <w:t xml:space="preserve"> обязан: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коммерческого найма жилое помещение;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осуществлять капитальный ремонт жилого помещения.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При неисполнении или ненадлежащем исполнении </w:t>
      </w:r>
      <w:proofErr w:type="spellStart"/>
      <w:r>
        <w:rPr>
          <w:rFonts w:ascii="Times New Roman" w:hAnsi="Times New Roman" w:cs="Times New Roman"/>
        </w:rPr>
        <w:t>Наймодателем</w:t>
      </w:r>
      <w:proofErr w:type="spellEnd"/>
      <w:r>
        <w:rPr>
          <w:rFonts w:ascii="Times New Roman" w:hAnsi="Times New Roman" w:cs="Times New Roman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>
        <w:rPr>
          <w:rFonts w:ascii="Times New Roman" w:hAnsi="Times New Roman" w:cs="Times New Roman"/>
        </w:rPr>
        <w:t xml:space="preserve"> ненадлежащим исполнением или неисполнением указанных обязанностей </w:t>
      </w:r>
      <w:proofErr w:type="spellStart"/>
      <w:r>
        <w:rPr>
          <w:rFonts w:ascii="Times New Roman" w:hAnsi="Times New Roman" w:cs="Times New Roman"/>
        </w:rPr>
        <w:t>Наймодателем</w:t>
      </w:r>
      <w:proofErr w:type="spellEnd"/>
      <w:r>
        <w:rPr>
          <w:rFonts w:ascii="Times New Roman" w:hAnsi="Times New Roman" w:cs="Times New Roman"/>
        </w:rPr>
        <w:t>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предоставить Нанимателю и гражданам, постоянно с ним проживающим, в порядке, предусмотренном Жилищным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кодексом</w:t>
        </w:r>
      </w:hyperlink>
      <w:r>
        <w:rPr>
          <w:rFonts w:ascii="Times New Roman" w:hAnsi="Times New Roman" w:cs="Times New Roman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Переселение Нанимателя и граждан, постоянно с ним проживающих,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>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>
        <w:rPr>
          <w:rFonts w:ascii="Times New Roman" w:hAnsi="Times New Roman" w:cs="Times New Roman"/>
        </w:rPr>
        <w:t>позднее</w:t>
      </w:r>
      <w:proofErr w:type="gramEnd"/>
      <w:r>
        <w:rPr>
          <w:rFonts w:ascii="Times New Roman" w:hAnsi="Times New Roman" w:cs="Times New Roman"/>
        </w:rPr>
        <w:t xml:space="preserve"> чем за 30 дней до начала работ;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принимать участие в своевременной подготовке дома, санитарно- технического и иного оборудования, находящегося в нем, к эксплуатации в зимних условиях;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контролировать качество предоставляемых жилищно-коммунальных услуг;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коммунальные услуги информировать об этом Нанимателя;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м) </w:t>
      </w:r>
      <w:proofErr w:type="gramStart"/>
      <w:r>
        <w:rPr>
          <w:rFonts w:ascii="Times New Roman" w:hAnsi="Times New Roman" w:cs="Times New Roman"/>
        </w:rPr>
        <w:t>нести иные обязанности</w:t>
      </w:r>
      <w:proofErr w:type="gramEnd"/>
      <w:r>
        <w:rPr>
          <w:rFonts w:ascii="Times New Roman" w:hAnsi="Times New Roman" w:cs="Times New Roman"/>
        </w:rPr>
        <w:t>, предусмотренные законодательством Российской Федерации.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104"/>
      <w:bookmarkEnd w:id="6"/>
      <w:r>
        <w:rPr>
          <w:rFonts w:ascii="Times New Roman" w:hAnsi="Times New Roman" w:cs="Times New Roman"/>
        </w:rPr>
        <w:t>III. Права сторон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Наниматель вправе: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пользоваться общим имуществом многоквартирного дома;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вселить в установленном настоящим договором порядке в занимаемое жилое помещение граждан в качестве постоянно с ним проживающих;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сохранить права на жилое помещение при временном отсутствии его и граждан, постоянно с ним проживающих;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требовать от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расторгнуть в любое время настоящий договор с письменного согласия граждан, постоянно проживающих с ним, и с письменным предупреждением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 xml:space="preserve"> за три месяца;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осуществлять другие права по пользованию жилым помещением, предусмотренные Гражданским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кодексом</w:t>
        </w:r>
      </w:hyperlink>
      <w:r>
        <w:rPr>
          <w:rFonts w:ascii="Times New Roman" w:hAnsi="Times New Roman" w:cs="Times New Roman"/>
        </w:rPr>
        <w:t xml:space="preserve"> Российской Федерации, Жилищным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кодексом</w:t>
        </w:r>
      </w:hyperlink>
      <w:r>
        <w:rPr>
          <w:rFonts w:ascii="Times New Roman" w:hAnsi="Times New Roman" w:cs="Times New Roman"/>
        </w:rPr>
        <w:t xml:space="preserve"> Российской Федерации и иными законами.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Наниматель несет ответственность перед </w:t>
      </w:r>
      <w:proofErr w:type="spellStart"/>
      <w:r>
        <w:rPr>
          <w:rFonts w:ascii="Times New Roman" w:hAnsi="Times New Roman" w:cs="Times New Roman"/>
        </w:rPr>
        <w:t>Наймодателем</w:t>
      </w:r>
      <w:proofErr w:type="spellEnd"/>
      <w:r>
        <w:rPr>
          <w:rFonts w:ascii="Times New Roman" w:hAnsi="Times New Roman" w:cs="Times New Roman"/>
        </w:rPr>
        <w:t xml:space="preserve"> за действия граждан, постоянно проживающих совместно с ним, которые нарушают условия настоящего договора.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proofErr w:type="spellStart"/>
      <w:r>
        <w:rPr>
          <w:rFonts w:ascii="Times New Roman" w:hAnsi="Times New Roman" w:cs="Times New Roman"/>
        </w:rPr>
        <w:t>Наймодатель</w:t>
      </w:r>
      <w:proofErr w:type="spellEnd"/>
      <w:r>
        <w:rPr>
          <w:rFonts w:ascii="Times New Roman" w:hAnsi="Times New Roman" w:cs="Times New Roman"/>
        </w:rPr>
        <w:t xml:space="preserve"> вправе: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требовать своевременного внесения платы за жилое помещение и коммунальные услуги;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изменить в одностороннем порядке плату за пользование жилым помещением (плата за наем) с информированием в письменной форме Нанимателя.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119"/>
      <w:bookmarkEnd w:id="7"/>
      <w:r>
        <w:rPr>
          <w:rFonts w:ascii="Times New Roman" w:hAnsi="Times New Roman" w:cs="Times New Roman"/>
        </w:rPr>
        <w:t>IV. Порядок изменения, расторжения и прекращения договора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При выезде Нанимателя и граждан, постоянно с ним проживающих, в другое место жительства настоящий договор считается расторгнутым со дня выезда.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По требованию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 xml:space="preserve">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в судебном порядке в следующих случаях: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использования Нанимателем или гражданами, за действия которых он отвечает, жилого помещения не по назначению, несмотря на предупреждение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 xml:space="preserve"> о необходимости устранения этих нарушений;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разрушения или порчи жилого помещения Нанимателем и другими гражданами, за действия которых он отвечает;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систематического нарушения Нанимателем или гражданами, за действия которых он отвечает, прав и интересов соседей, несмотря на предупреждение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 xml:space="preserve"> о необходимости устранения этих нарушений;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невнесения Нанимателем платы за пользование жилым помещением за шесть месяцев, а при краткосрочном найме - в случае невнесения платы более двух раз по истечении установленного договором срока платежа;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пользования жилым помещением с существенным нарушением условий договора или назначения имущества либо с неоднократными нарушениями.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в судебном порядке в иных случаях, предусмотренных Жилищным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кодексом</w:t>
        </w:r>
      </w:hyperlink>
      <w:r>
        <w:rPr>
          <w:rFonts w:ascii="Times New Roman" w:hAnsi="Times New Roman" w:cs="Times New Roman"/>
        </w:rPr>
        <w:t xml:space="preserve"> Российской Федерации.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131"/>
      <w:bookmarkEnd w:id="8"/>
      <w:r>
        <w:rPr>
          <w:rFonts w:ascii="Times New Roman" w:hAnsi="Times New Roman" w:cs="Times New Roman"/>
        </w:rPr>
        <w:t>V. Внесение платы по договору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Наниматель вносит ежемесячно, не позднее десятого числа месяца, следующего за истекшим, плату за пользование жилым помещением (плату за наем) в размере _____________________ на расчетный счет _______________________________________________________________________________.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Наниматель вносит ежемесячно, не позднее десятого числа месяца, следующего за истекшим, если иной срок не установлен договором управления многоквартирным домом, плату за содержание и ремонт жилого помещения управляющей </w:t>
      </w:r>
      <w:proofErr w:type="gramStart"/>
      <w:r>
        <w:rPr>
          <w:rFonts w:ascii="Times New Roman" w:hAnsi="Times New Roman" w:cs="Times New Roman"/>
        </w:rPr>
        <w:t>организации</w:t>
      </w:r>
      <w:proofErr w:type="gramEnd"/>
      <w:r>
        <w:rPr>
          <w:rFonts w:ascii="Times New Roman" w:hAnsi="Times New Roman" w:cs="Times New Roman"/>
        </w:rPr>
        <w:t xml:space="preserve"> и плату за коммунальные услуги организации, предоставляющей данные услуги.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9" w:name="Par136"/>
      <w:bookmarkEnd w:id="9"/>
      <w:r>
        <w:rPr>
          <w:rFonts w:ascii="Times New Roman" w:hAnsi="Times New Roman" w:cs="Times New Roman"/>
        </w:rPr>
        <w:t>VI. Срок действия договора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Срок действия договора устанавливается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_______________________ по _____________________.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0" w:name="Par140"/>
      <w:bookmarkEnd w:id="10"/>
      <w:r>
        <w:rPr>
          <w:rFonts w:ascii="Times New Roman" w:hAnsi="Times New Roman" w:cs="Times New Roman"/>
        </w:rPr>
        <w:lastRenderedPageBreak/>
        <w:t>VII. Иные условия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Настоящий договор составлен в 2-х экземплярах, один для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>, другой для Нанимателя.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6714" w:rsidRDefault="00A96714" w:rsidP="00A96714">
      <w:pPr>
        <w:pStyle w:val="ConsPlusNonforma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Наймодатель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Наниматель:</w:t>
      </w:r>
    </w:p>
    <w:p w:rsidR="00A96714" w:rsidRDefault="00A96714" w:rsidP="00A96714">
      <w:pPr>
        <w:pStyle w:val="ConsPlusNonforma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A96714" w:rsidRDefault="00A96714" w:rsidP="00A9671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рабочего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</w:t>
      </w:r>
    </w:p>
    <w:p w:rsidR="00A96714" w:rsidRDefault="00A96714" w:rsidP="00A9671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поселка</w:t>
      </w:r>
      <w:proofErr w:type="gramStart"/>
      <w:r>
        <w:rPr>
          <w:rFonts w:ascii="Times New Roman" w:hAnsi="Times New Roman" w:cs="Times New Roman"/>
        </w:rPr>
        <w:t xml:space="preserve"> Ч</w:t>
      </w:r>
      <w:proofErr w:type="gramEnd"/>
      <w:r>
        <w:rPr>
          <w:rFonts w:ascii="Times New Roman" w:hAnsi="Times New Roman" w:cs="Times New Roman"/>
        </w:rPr>
        <w:t>ик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</w:t>
      </w:r>
    </w:p>
    <w:p w:rsidR="00A96714" w:rsidRDefault="00A96714" w:rsidP="00A9671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630559, Новосибирская область,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</w:t>
      </w:r>
    </w:p>
    <w:p w:rsidR="00A96714" w:rsidRDefault="00A96714" w:rsidP="00A96714">
      <w:pPr>
        <w:pStyle w:val="ConsPlusNonforma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Коченевский</w:t>
      </w:r>
      <w:proofErr w:type="spellEnd"/>
      <w:r>
        <w:rPr>
          <w:rFonts w:ascii="Times New Roman" w:hAnsi="Times New Roman" w:cs="Times New Roman"/>
        </w:rPr>
        <w:t xml:space="preserve"> район, р. п. Чик,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(Ф.И.О., адрес, телефон)</w:t>
      </w:r>
    </w:p>
    <w:p w:rsidR="00A96714" w:rsidRDefault="00A96714" w:rsidP="00A9671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Садовая, д. 2а</w:t>
      </w:r>
    </w:p>
    <w:p w:rsidR="00A96714" w:rsidRDefault="00A96714" w:rsidP="00A96714">
      <w:pPr>
        <w:pStyle w:val="ConsPlusNonformat"/>
        <w:rPr>
          <w:rFonts w:ascii="Times New Roman" w:hAnsi="Times New Roman" w:cs="Times New Roman"/>
        </w:rPr>
      </w:pPr>
    </w:p>
    <w:p w:rsidR="00A96714" w:rsidRDefault="00A96714" w:rsidP="00A9671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рабочего поселка</w:t>
      </w:r>
      <w:proofErr w:type="gramStart"/>
      <w:r>
        <w:rPr>
          <w:rFonts w:ascii="Times New Roman" w:hAnsi="Times New Roman" w:cs="Times New Roman"/>
        </w:rPr>
        <w:t xml:space="preserve"> Ч</w:t>
      </w:r>
      <w:proofErr w:type="gramEnd"/>
      <w:r>
        <w:rPr>
          <w:rFonts w:ascii="Times New Roman" w:hAnsi="Times New Roman" w:cs="Times New Roman"/>
        </w:rPr>
        <w:t>ик</w:t>
      </w:r>
    </w:p>
    <w:p w:rsidR="00A96714" w:rsidRDefault="00A96714" w:rsidP="00A9671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</w:t>
      </w:r>
    </w:p>
    <w:p w:rsidR="00A96714" w:rsidRDefault="00A96714" w:rsidP="00A9671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М.П.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</w:p>
    <w:p w:rsidR="00A96714" w:rsidRDefault="00A96714" w:rsidP="00A9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5D07" w:rsidRDefault="00CC5D07"/>
    <w:sectPr w:rsidR="00CC5D07" w:rsidSect="00A96714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14"/>
    <w:rsid w:val="00522D5D"/>
    <w:rsid w:val="00A96714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6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6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6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6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ik\Desktop\&#1087;&#1086;&#1089;&#1090;&#1072;&#1085;&#1086;&#1074;&#1083;&#1077;&#1085;&#1080;&#1077;%20&#8470;%2054.docx" TargetMode="External"/><Relationship Id="rId13" Type="http://schemas.openxmlformats.org/officeDocument/2006/relationships/hyperlink" Target="consultantplus://offline/ref=21B49E8E478F3136CFB46CFCE8322D73E10AAB8BC7BD6D700F033A41E8Z2e4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B49E8E478F3136CFB46CFFFA5E737AE904F383C8BA6F2F545C611CBF2D81C1E113059DB48A514C898811Z5eEG" TargetMode="External"/><Relationship Id="rId12" Type="http://schemas.openxmlformats.org/officeDocument/2006/relationships/hyperlink" Target="consultantplus://offline/ref=21B49E8E478F3136CFB46CFCE8322D73E10AAE87CBBF6D700F033A41E8Z2e4G" TargetMode="External"/><Relationship Id="rId17" Type="http://schemas.openxmlformats.org/officeDocument/2006/relationships/hyperlink" Target="consultantplus://offline/ref=21B49E8E478F3136CFB46CFCE8322D73E10AAB8BC7BD6D700F033A41E8Z2e4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1B49E8E478F3136CFB46CFCE8322D73E10AAB8BC7BD6D700F033A41E8Z2e4G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Chik\Desktop\&#1087;&#1086;&#1089;&#1090;&#1072;&#1085;&#1086;&#1074;&#1083;&#1077;&#1085;&#1080;&#1077;%20&#8470;%2054.docx" TargetMode="External"/><Relationship Id="rId11" Type="http://schemas.openxmlformats.org/officeDocument/2006/relationships/hyperlink" Target="consultantplus://offline/ref=21B49E8E478F3136CFB46CFCE8322D73E10AAB8BC7BD6D700F033A41E8248B96A65C5CDFF0875549Z8eCG" TargetMode="External"/><Relationship Id="rId5" Type="http://schemas.openxmlformats.org/officeDocument/2006/relationships/hyperlink" Target="consultantplus://offline/ref=21B49E8E478F3136CFB46CFFFA5E737AE904F383CABA6127545C611CBF2D81C1E113059DB48A514C898812Z5e9G" TargetMode="External"/><Relationship Id="rId15" Type="http://schemas.openxmlformats.org/officeDocument/2006/relationships/hyperlink" Target="consultantplus://offline/ref=21B49E8E478F3136CFB46CFCE8322D73E10AAE87CBBF6D700F033A41E8Z2e4G" TargetMode="External"/><Relationship Id="rId10" Type="http://schemas.openxmlformats.org/officeDocument/2006/relationships/hyperlink" Target="consultantplus://offline/ref=21B49E8E478F3136CFB46CFCE8322D73E10AAB8BC7BD6D700F033A41E8248B96A65C5CDFF087594EZ8eD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B49E8E478F3136CFB46CFFFA5E737AE904F383C8BA6F2F545C611CBF2D81C1E113059DB48A514C898811Z5eEG" TargetMode="External"/><Relationship Id="rId14" Type="http://schemas.openxmlformats.org/officeDocument/2006/relationships/hyperlink" Target="consultantplus://offline/ref=21B49E8E478F3136CFB46CFCE8322D73E10AAB8BC7BD6D700F033A41E8248B96A65C5CDFF0875549Z8e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4</cp:revision>
  <dcterms:created xsi:type="dcterms:W3CDTF">2014-04-24T08:41:00Z</dcterms:created>
  <dcterms:modified xsi:type="dcterms:W3CDTF">2014-04-24T08:49:00Z</dcterms:modified>
</cp:coreProperties>
</file>